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PURGING &amp; SEPARATING OF THE SOUL PT. 2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MAY 17, 2025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Heading To Pentecost: “The Wilderness Way” (Exodus 14-18)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Nothing exposes what’s in us (the soul) like Pain &amp; Temptation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LUST has no sense of direction… for it only SEEKS ITSELF.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Week: HEBREWS 4:12 Word Exposes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“SEPARATING SOUL FROM SPIRIT”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DUMPING OUT THE POCKETBOOK OF YOUR LIFE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SOIDIERZING OUR WILL TO THE WILL OF GOD…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ADDING THIS WEEK: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 what is the process? GETTING IT OUT SO WE CAN SEE IT! THIS WEEK, RECOGNIZING WEAKNESSES!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JEREMIAH 15:15-19 (As we will see, LIKE PAUL… is separated even from those whom he loves and is called to serve)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(1 Corinthians 6-7)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 had a thorn in the flesh that made him even the more weak and dependent on the power of God.  (1 Corinthians 12:9) Then it goes on with an exhortation to EXAMINE self!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JAMES CHAPTER 1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Week: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“Fret not, little flock, for it is the Father’s good pleasure to give you the kingdom.”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Seek ye first the “kingdom of God” and all these things will be added…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WEEK: (Ecclesiastes 1)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week, the Lord has been reinforcing and confirming, Fret not. Do not worry! WHY? WE NEED TO READ THE FIRST PART OF Matthew 6:25-34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Luke 12 - My Anxieties 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preacher’s experience of the MEANINGLESSNESS of EARTHLY THINGS” 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Week: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Hosea 8 &amp; 9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Sowing to the wind, reaping the WHIRLWIND… the trumpet has been set to the mouth of the prophet.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Ephriam has made many altars of sin everywhere they go; Judah also has multiplied fortified cities…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8:13 - “NOW HE WILL REMEMBER and punish their iniquity.”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9:7 - THE DAYS OF PUNISHMENT HAVE COME; THE DAYS OF INIQUITY HAVE COME. </w:t>
      </w:r>
      <w:r w:rsidDel="00000000" w:rsidR="00000000" w:rsidRPr="00000000">
        <w:rPr>
          <w:b w:val="1"/>
          <w:sz w:val="24"/>
          <w:szCs w:val="24"/>
          <w:rtl w:val="0"/>
        </w:rPr>
        <w:t xml:space="preserve">ISRAEL KNOWS! THE PROPHET IS A FOOL AND THE SPIRITUAL MAN INSANE, BECAUSE OF THE GREATNESS OF YOUR INIQUITY AND GREAT EMNITY IN THE HOUSE OF GOD;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9:8 - “THE WATCHMAN OF EPHRAIM IS WITH MY GOD; </w:t>
      </w:r>
      <w:r w:rsidDel="00000000" w:rsidR="00000000" w:rsidRPr="00000000">
        <w:rPr>
          <w:b w:val="1"/>
          <w:sz w:val="24"/>
          <w:szCs w:val="24"/>
          <w:rtl w:val="0"/>
        </w:rPr>
        <w:t xml:space="preserve">BUT THE PROPHET IS A FOWLER’S SNARE IN ALL HIS WAYS–EMNITY IN THE HOUSE OF GOD.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WEEK: ( RUNS PARALLEL)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Isaiah 9 &amp;10 - GOD’S JUDGMENT ON THE LEADERSHIP OF THE NORTH (IN PARTICULAR)</w:t>
      </w:r>
    </w:p>
    <w:p w:rsidR="00000000" w:rsidDel="00000000" w:rsidP="00000000" w:rsidRDefault="00000000" w:rsidRPr="00000000" w14:paraId="0000002C">
      <w:pPr>
        <w:numPr>
          <w:ilvl w:val="1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 8-15 (WITH EMPHASIS ON VVV. 13-16)</w:t>
      </w:r>
    </w:p>
    <w:p w:rsidR="00000000" w:rsidDel="00000000" w:rsidP="00000000" w:rsidRDefault="00000000" w:rsidRPr="00000000" w14:paraId="0000002D">
      <w:pPr>
        <w:numPr>
          <w:ilvl w:val="1"/>
          <w:numId w:val="9"/>
        </w:numPr>
        <w:shd w:fill="ffffff" w:val="clear"/>
        <w:ind w:left="1440" w:hanging="360"/>
      </w:pPr>
      <w:r w:rsidDel="00000000" w:rsidR="00000000" w:rsidRPr="00000000">
        <w:rPr>
          <w:sz w:val="30"/>
          <w:szCs w:val="30"/>
          <w:rtl w:val="0"/>
        </w:rPr>
        <w:t xml:space="preserve">For the people do not turn to Him who strikes them, Nor do they seek the Lord of hosts.</w:t>
      </w:r>
    </w:p>
    <w:p w:rsidR="00000000" w:rsidDel="00000000" w:rsidP="00000000" w:rsidRDefault="00000000" w:rsidRPr="00000000" w14:paraId="0000002E">
      <w:pPr>
        <w:shd w:fill="ffffff" w:val="clear"/>
        <w:ind w:left="1440" w:firstLine="0"/>
        <w:rPr>
          <w:sz w:val="30"/>
          <w:szCs w:val="30"/>
        </w:rPr>
      </w:pPr>
      <w:hyperlink r:id="rId6">
        <w:r w:rsidDel="00000000" w:rsidR="00000000" w:rsidRPr="00000000">
          <w:rPr>
            <w:b w:val="1"/>
            <w:color w:val="2563eb"/>
            <w:sz w:val="30"/>
            <w:szCs w:val="30"/>
            <w:u w:val="single"/>
            <w:rtl w:val="0"/>
          </w:rPr>
          <w:t xml:space="preserve">14</w:t>
        </w:r>
      </w:hyperlink>
      <w:r w:rsidDel="00000000" w:rsidR="00000000" w:rsidRPr="00000000">
        <w:rPr>
          <w:sz w:val="30"/>
          <w:szCs w:val="30"/>
          <w:rtl w:val="0"/>
        </w:rPr>
        <w:t xml:space="preserve"> Therefore the Lord will cut off head and tail from Israel, Palm branch and bulrush in one day.</w:t>
      </w:r>
    </w:p>
    <w:p w:rsidR="00000000" w:rsidDel="00000000" w:rsidP="00000000" w:rsidRDefault="00000000" w:rsidRPr="00000000" w14:paraId="0000002F">
      <w:pPr>
        <w:shd w:fill="ffffff" w:val="clear"/>
        <w:ind w:left="1440" w:firstLine="0"/>
        <w:rPr>
          <w:sz w:val="30"/>
          <w:szCs w:val="30"/>
        </w:rPr>
      </w:pPr>
      <w:hyperlink r:id="rId7">
        <w:r w:rsidDel="00000000" w:rsidR="00000000" w:rsidRPr="00000000">
          <w:rPr>
            <w:b w:val="1"/>
            <w:color w:val="2563eb"/>
            <w:sz w:val="30"/>
            <w:szCs w:val="30"/>
            <w:u w:val="single"/>
            <w:rtl w:val="0"/>
          </w:rPr>
          <w:t xml:space="preserve">15</w:t>
        </w:r>
      </w:hyperlink>
      <w:r w:rsidDel="00000000" w:rsidR="00000000" w:rsidRPr="00000000">
        <w:rPr>
          <w:sz w:val="30"/>
          <w:szCs w:val="30"/>
          <w:rtl w:val="0"/>
        </w:rPr>
        <w:t xml:space="preserve"> The elder and honorable, he is the head; The prophet who teaches lies, he is the tail.</w:t>
      </w:r>
    </w:p>
    <w:p w:rsidR="00000000" w:rsidDel="00000000" w:rsidP="00000000" w:rsidRDefault="00000000" w:rsidRPr="00000000" w14:paraId="00000030">
      <w:pPr>
        <w:shd w:fill="ffffff" w:val="clear"/>
        <w:ind w:left="1440" w:firstLine="0"/>
        <w:rPr>
          <w:sz w:val="30"/>
          <w:szCs w:val="30"/>
        </w:rPr>
      </w:pPr>
      <w:hyperlink r:id="rId8">
        <w:r w:rsidDel="00000000" w:rsidR="00000000" w:rsidRPr="00000000">
          <w:rPr>
            <w:b w:val="1"/>
            <w:color w:val="2563eb"/>
            <w:sz w:val="30"/>
            <w:szCs w:val="30"/>
            <w:u w:val="single"/>
            <w:rtl w:val="0"/>
          </w:rPr>
          <w:t xml:space="preserve">16</w:t>
        </w:r>
      </w:hyperlink>
      <w:r w:rsidDel="00000000" w:rsidR="00000000" w:rsidRPr="00000000">
        <w:rPr>
          <w:sz w:val="30"/>
          <w:szCs w:val="30"/>
          <w:rtl w:val="0"/>
        </w:rPr>
        <w:t xml:space="preserve"> For the leaders of this people cause them to err, And those who are led by them are destroyed.</w:t>
      </w:r>
    </w:p>
    <w:p w:rsidR="00000000" w:rsidDel="00000000" w:rsidP="00000000" w:rsidRDefault="00000000" w:rsidRPr="00000000" w14:paraId="0000003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FINAL EXHORTATION - PSALM 130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studytools.com/nkjv/isaiah/9-14.html" TargetMode="External"/><Relationship Id="rId7" Type="http://schemas.openxmlformats.org/officeDocument/2006/relationships/hyperlink" Target="https://www.biblestudytools.com/nkjv/isaiah/9-15.html" TargetMode="External"/><Relationship Id="rId8" Type="http://schemas.openxmlformats.org/officeDocument/2006/relationships/hyperlink" Target="https://www.biblestudytools.com/nkjv/isaiah/9-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